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38C39BE0" w14:textId="29F56020" w:rsidR="0001599B" w:rsidRDefault="00D3008C" w:rsidP="00715BD4">
      <w:pPr>
        <w:pStyle w:val="Ttulo1"/>
        <w:spacing w:before="52"/>
        <w:ind w:left="1069"/>
      </w:pPr>
      <w:r w:rsidRPr="00795385">
        <w:t xml:space="preserve">PROCESSO </w:t>
      </w:r>
      <w:r w:rsidR="00506578" w:rsidRPr="00506578">
        <w:t>23523.046043/2021-71</w:t>
      </w:r>
    </w:p>
    <w:p w14:paraId="60D38632" w14:textId="124D70B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06578">
        <w:t>104</w:t>
      </w:r>
      <w:r w:rsidRPr="00715BD4">
        <w:t>/202</w:t>
      </w:r>
      <w:r w:rsidR="00506578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1BFA94C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465D74">
        <w:rPr>
          <w:rFonts w:ascii="Calibri Light" w:hAnsi="Calibri Light"/>
          <w:sz w:val="24"/>
          <w:szCs w:val="24"/>
        </w:rPr>
        <w:t>A</w:t>
      </w:r>
      <w:r w:rsidR="00465D74" w:rsidRPr="00465D74">
        <w:rPr>
          <w:rFonts w:ascii="Calibri Light" w:hAnsi="Calibri Light"/>
          <w:sz w:val="24"/>
          <w:szCs w:val="24"/>
        </w:rPr>
        <w:t xml:space="preserve"> </w:t>
      </w:r>
      <w:r w:rsidR="003568D0" w:rsidRPr="003568D0">
        <w:rPr>
          <w:rFonts w:ascii="Calibri Light" w:hAnsi="Calibri Light"/>
          <w:sz w:val="24"/>
          <w:szCs w:val="24"/>
        </w:rPr>
        <w:t>aquisição de material de consumo  tipo (fluxômetros, vacuômetros, umidificadores de ar e outros) e material permanente tipo (cilindro de oxigênio),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1BB040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3AC">
        <w:rPr>
          <w:sz w:val="24"/>
        </w:rPr>
        <w:t>2</w:t>
      </w:r>
      <w:r w:rsidR="00DD1737">
        <w:rPr>
          <w:sz w:val="24"/>
        </w:rPr>
        <w:t>7</w:t>
      </w:r>
      <w:r w:rsidR="00D773C3" w:rsidRPr="00D773C3">
        <w:rPr>
          <w:sz w:val="24"/>
        </w:rPr>
        <w:t>/</w:t>
      </w:r>
      <w:r w:rsidR="0001599B">
        <w:rPr>
          <w:sz w:val="24"/>
        </w:rPr>
        <w:t>01</w:t>
      </w:r>
      <w:r w:rsidR="00D773C3" w:rsidRPr="00D773C3">
        <w:rPr>
          <w:sz w:val="24"/>
        </w:rPr>
        <w:t>/202</w:t>
      </w:r>
      <w:r w:rsidR="0001599B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BE8F2C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1599B">
        <w:t>0</w:t>
      </w:r>
      <w:r w:rsidR="00012BFD">
        <w:t>9</w:t>
      </w:r>
      <w:r w:rsidR="009D210E">
        <w:t xml:space="preserve"> </w:t>
      </w:r>
      <w:r w:rsidR="00430A88">
        <w:t xml:space="preserve">de </w:t>
      </w:r>
      <w:r w:rsidR="0001599B">
        <w:t>Janeiro</w:t>
      </w:r>
      <w:r w:rsidR="00C52091">
        <w:t xml:space="preserve"> </w:t>
      </w:r>
      <w:r w:rsidR="003D512A">
        <w:t xml:space="preserve">de </w:t>
      </w:r>
      <w:r w:rsidR="00804493">
        <w:t>202</w:t>
      </w:r>
      <w:r w:rsidR="00ED4AB4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2BFD"/>
    <w:rsid w:val="0001599B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568D0"/>
    <w:rsid w:val="003B1EA4"/>
    <w:rsid w:val="003D512A"/>
    <w:rsid w:val="003F62BA"/>
    <w:rsid w:val="00430A88"/>
    <w:rsid w:val="0045337B"/>
    <w:rsid w:val="00465D74"/>
    <w:rsid w:val="004C19CB"/>
    <w:rsid w:val="004E209F"/>
    <w:rsid w:val="00501D89"/>
    <w:rsid w:val="00506578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318C5"/>
    <w:rsid w:val="00AA7488"/>
    <w:rsid w:val="00AD00AA"/>
    <w:rsid w:val="00B23669"/>
    <w:rsid w:val="00BB44EA"/>
    <w:rsid w:val="00C52091"/>
    <w:rsid w:val="00CD51DC"/>
    <w:rsid w:val="00CF5676"/>
    <w:rsid w:val="00D3008C"/>
    <w:rsid w:val="00D773C3"/>
    <w:rsid w:val="00D84F11"/>
    <w:rsid w:val="00DB0FCE"/>
    <w:rsid w:val="00DD1737"/>
    <w:rsid w:val="00ED4AB4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22</cp:revision>
  <cp:lastPrinted>2021-07-02T13:32:00Z</cp:lastPrinted>
  <dcterms:created xsi:type="dcterms:W3CDTF">2021-08-20T11:23:00Z</dcterms:created>
  <dcterms:modified xsi:type="dcterms:W3CDTF">2023-01-09T11:59:00Z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