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2ACAE717" w:rsidR="00715BD4" w:rsidRDefault="00804493" w:rsidP="00D3008C">
      <w:pPr>
        <w:pStyle w:val="Ttulo1"/>
        <w:spacing w:before="52"/>
        <w:ind w:left="1069"/>
      </w:pPr>
      <w:r>
        <w:t>AVISO</w:t>
      </w:r>
      <w:r w:rsidR="003C2658">
        <w:t xml:space="preserve"> </w:t>
      </w:r>
      <w:r>
        <w:t>DE</w:t>
      </w:r>
      <w:r w:rsidR="00531E47">
        <w:t xml:space="preserve"> </w:t>
      </w:r>
      <w:r w:rsidR="00D3008C">
        <w:t>LICITAÇÃO</w:t>
      </w:r>
    </w:p>
    <w:p w14:paraId="6D9DD87C" w14:textId="6C538007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0259D2" w:rsidRPr="000259D2">
        <w:t>23523.022541/2022-17</w:t>
      </w:r>
    </w:p>
    <w:p w14:paraId="60D38632" w14:textId="6D6EE011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8A7C29">
        <w:t>1</w:t>
      </w:r>
      <w:r w:rsidR="003C2658">
        <w:t>2</w:t>
      </w:r>
      <w:r w:rsidR="000259D2">
        <w:t>9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2C371F5C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0259D2" w:rsidRPr="000259D2">
        <w:rPr>
          <w:rFonts w:ascii="Calibri Light" w:hAnsi="Calibri Light"/>
          <w:sz w:val="24"/>
          <w:szCs w:val="24"/>
        </w:rPr>
        <w:t>aquisição de material de consumo tipo: </w:t>
      </w:r>
      <w:r w:rsidR="000259D2" w:rsidRPr="000259D2">
        <w:rPr>
          <w:rFonts w:ascii="Calibri Light" w:hAnsi="Calibri Light"/>
          <w:b/>
          <w:bCs/>
          <w:sz w:val="24"/>
          <w:szCs w:val="24"/>
        </w:rPr>
        <w:t>medicamentos de linha geral e medicamentos manipulados</w:t>
      </w:r>
      <w:r w:rsidR="000259D2" w:rsidRPr="000259D2">
        <w:rPr>
          <w:rFonts w:ascii="Calibri Light" w:hAnsi="Calibri Light"/>
          <w:sz w:val="24"/>
          <w:szCs w:val="24"/>
        </w:rPr>
        <w:t>, conforme condições, quantidades e exigências estabelecidas neste Edital e seus Anexos</w:t>
      </w:r>
      <w:r w:rsidR="000259D2">
        <w:rPr>
          <w:color w:val="000000"/>
          <w:sz w:val="20"/>
          <w:szCs w:val="20"/>
        </w:rPr>
        <w:t>.</w:t>
      </w:r>
    </w:p>
    <w:p w14:paraId="236A75BF" w14:textId="643AC9D3" w:rsidR="00235612" w:rsidRPr="008A7C29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A639D7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259D2">
        <w:rPr>
          <w:sz w:val="24"/>
        </w:rPr>
        <w:t>18</w:t>
      </w:r>
      <w:r w:rsidR="00051C25">
        <w:rPr>
          <w:sz w:val="24"/>
        </w:rPr>
        <w:t>/</w:t>
      </w:r>
      <w:r w:rsidR="008A7C29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0259D2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91882A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13E40">
        <w:t>08</w:t>
      </w:r>
      <w:r w:rsidR="009D210E">
        <w:t xml:space="preserve"> </w:t>
      </w:r>
      <w:r w:rsidR="00430A88">
        <w:t>de</w:t>
      </w:r>
      <w:r w:rsidR="00B13E40">
        <w:t xml:space="preserve"> 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259D2"/>
    <w:rsid w:val="0005084D"/>
    <w:rsid w:val="00051C25"/>
    <w:rsid w:val="000B2E96"/>
    <w:rsid w:val="001F0D79"/>
    <w:rsid w:val="00213F56"/>
    <w:rsid w:val="00235612"/>
    <w:rsid w:val="002E137C"/>
    <w:rsid w:val="00320DE7"/>
    <w:rsid w:val="003C2658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A7C29"/>
    <w:rsid w:val="008F7E88"/>
    <w:rsid w:val="00917835"/>
    <w:rsid w:val="009D210E"/>
    <w:rsid w:val="00A16B1E"/>
    <w:rsid w:val="00B13E40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2022-11-08T17:17:00Z</dcterms:created>
  <dcterms:modified xsi:type="dcterms:W3CDTF">2022-11-08T17:17:00Z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