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062BC9B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467215">
        <w:t xml:space="preserve"> </w:t>
      </w:r>
      <w:r w:rsidR="00467215" w:rsidRPr="00467215">
        <w:t>23523.007083/2022-88</w:t>
      </w:r>
    </w:p>
    <w:p w14:paraId="60D38632" w14:textId="72EAE34F" w:rsid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C10951">
        <w:t>PE</w:t>
      </w:r>
      <w:r w:rsidRPr="00715BD4">
        <w:t xml:space="preserve"> SIDEC </w:t>
      </w:r>
      <w:r w:rsidR="00467215">
        <w:t>084</w:t>
      </w:r>
      <w:r w:rsidRPr="00715BD4">
        <w:t>/202</w:t>
      </w:r>
      <w:r w:rsidR="009D210E">
        <w:t>2</w:t>
      </w:r>
      <w:r w:rsidRPr="00715BD4">
        <w:t>)</w:t>
      </w:r>
    </w:p>
    <w:p w14:paraId="381F48E2" w14:textId="6AF198A8" w:rsidR="00467215" w:rsidRPr="00467215" w:rsidRDefault="00467215" w:rsidP="00715BD4">
      <w:pPr>
        <w:pStyle w:val="Ttulo1"/>
        <w:spacing w:before="52"/>
        <w:ind w:left="1069"/>
      </w:pPr>
      <w:r w:rsidRPr="00467215">
        <w:t>PROCESSO ANTERIOR: 23523.041262/2020-82  -  (PE SIDEC 058 / 2021)</w:t>
      </w:r>
    </w:p>
    <w:p w14:paraId="027D8091" w14:textId="77777777" w:rsidR="00430A88" w:rsidRPr="00467215" w:rsidRDefault="00430A88" w:rsidP="00715BD4">
      <w:pPr>
        <w:spacing w:before="146" w:line="362" w:lineRule="auto"/>
        <w:ind w:right="1992"/>
        <w:rPr>
          <w:b/>
          <w:bCs/>
          <w:sz w:val="24"/>
          <w:szCs w:val="24"/>
        </w:rPr>
      </w:pPr>
    </w:p>
    <w:p w14:paraId="236A75BF" w14:textId="7F77B924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67215">
        <w:rPr>
          <w:rFonts w:ascii="Calibri Light" w:hAnsi="Calibri Light"/>
          <w:sz w:val="24"/>
          <w:szCs w:val="24"/>
        </w:rPr>
        <w:t xml:space="preserve"> </w:t>
      </w:r>
      <w:r w:rsidR="00467215" w:rsidRPr="00467215">
        <w:rPr>
          <w:rFonts w:ascii="Calibri Light" w:hAnsi="Calibri Light"/>
          <w:sz w:val="24"/>
          <w:szCs w:val="24"/>
        </w:rPr>
        <w:t>contratação de empresa especializada em (</w:t>
      </w:r>
      <w:r w:rsidR="00467215" w:rsidRPr="00467215">
        <w:rPr>
          <w:rFonts w:ascii="Calibri Light" w:hAnsi="Calibri Light"/>
          <w:b/>
          <w:bCs/>
          <w:sz w:val="24"/>
          <w:szCs w:val="24"/>
        </w:rPr>
        <w:t>Prestação de Serviços Continuados de Prevenção e Combate a Incêndio, por meio de equipe de Bombeiros Civis e com disponibilização de equipamentos e de materiais de primeiros socorros), CONFORME ESPECIFICAÇÕES E QUANTIDADES CONSTANTES DO TERMO DE REFERÊNCIA</w:t>
      </w:r>
      <w:r w:rsidR="00467215" w:rsidRPr="00467215">
        <w:rPr>
          <w:rFonts w:ascii="Calibri Light" w:hAnsi="Calibri Light"/>
          <w:sz w:val="24"/>
          <w:szCs w:val="24"/>
        </w:rPr>
        <w:t> /</w:t>
      </w:r>
      <w:r w:rsidR="00467215" w:rsidRPr="00467215">
        <w:rPr>
          <w:rFonts w:ascii="Calibri Light" w:hAnsi="Calibri Light"/>
          <w:b/>
          <w:bCs/>
          <w:sz w:val="24"/>
          <w:szCs w:val="24"/>
        </w:rPr>
        <w:t>  PROJETO BÁSICO – Anexo I.</w:t>
      </w:r>
    </w:p>
    <w:p w14:paraId="671C8949" w14:textId="77777777" w:rsidR="00C10951" w:rsidRPr="00C10951" w:rsidRDefault="00C10951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1FD13B05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CAF74C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</w:t>
      </w:r>
      <w:r w:rsidR="00467215">
        <w:rPr>
          <w:sz w:val="24"/>
        </w:rPr>
        <w:t>17</w:t>
      </w:r>
      <w:r w:rsidR="00051C25">
        <w:rPr>
          <w:sz w:val="24"/>
        </w:rPr>
        <w:t>/</w:t>
      </w:r>
      <w:r w:rsidR="00467215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467215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522DDD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67215">
        <w:t>30</w:t>
      </w:r>
      <w:r w:rsidR="00DC2335">
        <w:t xml:space="preserve"> de </w:t>
      </w:r>
      <w:r w:rsidR="00467215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22E6652E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46721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Sandra Ueda</w:t>
      </w:r>
    </w:p>
    <w:p w14:paraId="5879DD29" w14:textId="18E70D03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467215">
        <w:t xml:space="preserve">Substituto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B34CC"/>
    <w:rsid w:val="003D512A"/>
    <w:rsid w:val="003F62BA"/>
    <w:rsid w:val="00430A88"/>
    <w:rsid w:val="0045337B"/>
    <w:rsid w:val="00467215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10951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2022-09-30T13:35:00Z</dcterms:created>
  <dcterms:modified xsi:type="dcterms:W3CDTF">2022-09-30T13:35:00Z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