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4FF1DF4E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0D108BC1" w14:textId="5666C248" w:rsidR="003A1CC1" w:rsidRDefault="003A1CC1" w:rsidP="003A1CC1">
      <w:pPr>
        <w:pStyle w:val="Ttulo1"/>
        <w:spacing w:before="52"/>
        <w:ind w:left="1069"/>
      </w:pPr>
      <w:r w:rsidRPr="00715BD4">
        <w:t xml:space="preserve">PREGÃO ELETRÔNICO (RP SIDEC </w:t>
      </w:r>
      <w:r>
        <w:t>090</w:t>
      </w:r>
      <w:r w:rsidRPr="00715BD4">
        <w:t>/202</w:t>
      </w:r>
      <w:r>
        <w:t>2</w:t>
      </w:r>
      <w:r w:rsidRPr="00715BD4">
        <w:t xml:space="preserve">) </w:t>
      </w:r>
    </w:p>
    <w:p w14:paraId="2220AB1C" w14:textId="77777777" w:rsidR="003A1CC1" w:rsidRPr="003A1CC1" w:rsidRDefault="003A1CC1" w:rsidP="003A1CC1">
      <w:pPr>
        <w:pStyle w:val="ebserhtextocentralizado"/>
        <w:ind w:left="666" w:right="333"/>
        <w:jc w:val="center"/>
        <w:rPr>
          <w:rFonts w:ascii="Calibri" w:eastAsia="Calibri" w:hAnsi="Calibri" w:cs="Calibri"/>
          <w:b/>
          <w:bCs/>
          <w:lang w:val="pt-PT" w:eastAsia="pt-PT" w:bidi="pt-PT"/>
        </w:rPr>
      </w:pPr>
      <w:r w:rsidRPr="003A1CC1">
        <w:rPr>
          <w:rFonts w:ascii="Calibri" w:eastAsia="Calibri" w:hAnsi="Calibri" w:cs="Calibri"/>
          <w:b/>
          <w:bCs/>
          <w:lang w:val="pt-PT" w:eastAsia="pt-PT" w:bidi="pt-PT"/>
        </w:rPr>
        <w:t>PROCESSO ADMINISTRATIVO Nº: 23523.018244/2022-69</w:t>
      </w:r>
    </w:p>
    <w:p w14:paraId="027D8091" w14:textId="3F3831A0" w:rsidR="00430A88" w:rsidRPr="003A1CC1" w:rsidRDefault="003A1CC1" w:rsidP="003A1CC1">
      <w:pPr>
        <w:pStyle w:val="ebserhtextocentralizado"/>
        <w:ind w:left="666" w:right="333"/>
        <w:jc w:val="center"/>
        <w:rPr>
          <w:rFonts w:ascii="Calibri" w:eastAsia="Calibri" w:hAnsi="Calibri" w:cs="Calibri"/>
          <w:b/>
          <w:bCs/>
          <w:lang w:val="pt-PT" w:eastAsia="pt-PT" w:bidi="pt-PT"/>
        </w:rPr>
      </w:pPr>
      <w:r w:rsidRPr="003A1CC1">
        <w:rPr>
          <w:rFonts w:ascii="Calibri" w:eastAsia="Calibri" w:hAnsi="Calibri" w:cs="Calibri"/>
          <w:b/>
          <w:bCs/>
          <w:lang w:val="pt-PT" w:eastAsia="pt-PT" w:bidi="pt-PT"/>
        </w:rPr>
        <w:t>PROCESSO ANTERIOR Nº: 23523.051088/2021-67 (PREGÃO ELETRÔNICO SRP SIDEC 33/2022)</w:t>
      </w:r>
    </w:p>
    <w:p w14:paraId="59EFEBED" w14:textId="1B3ECDBA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7035BA" w:rsidRPr="007035BA">
        <w:rPr>
          <w:rFonts w:ascii="Calibri Light" w:hAnsi="Calibri Light"/>
          <w:sz w:val="24"/>
          <w:szCs w:val="24"/>
        </w:rPr>
        <w:t>aquisição de </w:t>
      </w:r>
      <w:r w:rsidR="007035BA" w:rsidRPr="007035BA">
        <w:rPr>
          <w:rFonts w:ascii="Calibri Light" w:hAnsi="Calibri Light"/>
          <w:b/>
          <w:bCs/>
          <w:sz w:val="24"/>
          <w:szCs w:val="24"/>
        </w:rPr>
        <w:t>INSUMOS DE OPME</w:t>
      </w:r>
      <w:r w:rsidR="007035BA" w:rsidRPr="007035BA">
        <w:rPr>
          <w:rFonts w:ascii="Calibri Light" w:hAnsi="Calibri Light"/>
          <w:sz w:val="24"/>
          <w:szCs w:val="24"/>
        </w:rPr>
        <w:t> </w:t>
      </w:r>
      <w:r w:rsidR="007035BA" w:rsidRPr="007035BA">
        <w:rPr>
          <w:rFonts w:ascii="Calibri Light" w:hAnsi="Calibri Light"/>
          <w:b/>
          <w:bCs/>
          <w:sz w:val="24"/>
          <w:szCs w:val="24"/>
        </w:rPr>
        <w:t>ATQ PRIMÁRIA NÃO CIMENTADA; ATQ DE REVISÃO NÃO CIMENTADA E ARTROSCOPIA DE QUADRIL</w:t>
      </w:r>
      <w:r w:rsidR="007035BA" w:rsidRPr="007035BA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2FABCAF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7035BA">
        <w:rPr>
          <w:sz w:val="24"/>
        </w:rPr>
        <w:t>05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7035BA">
        <w:rPr>
          <w:sz w:val="24"/>
        </w:rPr>
        <w:t>9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9B0DA97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7035BA">
        <w:t>25</w:t>
      </w:r>
      <w:r w:rsidR="009D210E">
        <w:t xml:space="preserve"> </w:t>
      </w:r>
      <w:r w:rsidR="00430A88">
        <w:t xml:space="preserve">de </w:t>
      </w:r>
      <w:r w:rsidR="007035BA">
        <w:t>agosto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7035BA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lastRenderedPageBreak/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A1CC1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035BA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  <w:style w:type="paragraph" w:customStyle="1" w:styleId="ebserhtextocentralizado">
    <w:name w:val="ebserh_texto_centralizado"/>
    <w:basedOn w:val="Normal"/>
    <w:rsid w:val="003A1C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3</cp:revision>
  <cp:lastPrinted>2021-07-02T13:32:00Z</cp:lastPrinted>
  <dcterms:created xsi:type="dcterms:W3CDTF">2022-08-25T17:21:00Z</dcterms:created>
  <dcterms:modified xsi:type="dcterms:W3CDTF">2022-08-25T17:23:00Z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