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2EA95E94" w:rsidR="00715BD4" w:rsidRDefault="00804493" w:rsidP="00D3008C">
      <w:pPr>
        <w:pStyle w:val="Ttulo1"/>
        <w:spacing w:before="52"/>
        <w:ind w:left="1069"/>
      </w:pPr>
      <w:r>
        <w:t>AVISO</w:t>
      </w:r>
      <w:r w:rsidR="0088061E">
        <w:t xml:space="preserve"> DE </w:t>
      </w:r>
      <w:r w:rsidR="00D3008C">
        <w:t>LICITAÇÃO</w:t>
      </w:r>
    </w:p>
    <w:p w14:paraId="6D9DD87C" w14:textId="66FD61CE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C2335">
        <w:t xml:space="preserve"> </w:t>
      </w:r>
      <w:r w:rsidR="000D1A3F" w:rsidRPr="000D1A3F">
        <w:t>23523.055207/2021-51</w:t>
      </w:r>
    </w:p>
    <w:p w14:paraId="60D38632" w14:textId="45EC283E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9E1804">
        <w:t>8</w:t>
      </w:r>
      <w:r w:rsidR="000D1A3F">
        <w:t>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144898A" w:rsidR="00D3008C" w:rsidRPr="0088061E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0D1A3F" w:rsidRPr="000D1A3F">
        <w:rPr>
          <w:rFonts w:ascii="Calibri Light" w:hAnsi="Calibri Light"/>
          <w:sz w:val="24"/>
          <w:szCs w:val="24"/>
        </w:rPr>
        <w:t>aquisição de  </w:t>
      </w:r>
      <w:r w:rsidR="000D1A3F" w:rsidRPr="000D1A3F">
        <w:rPr>
          <w:rFonts w:ascii="Calibri Light" w:hAnsi="Calibri Light"/>
          <w:b/>
          <w:bCs/>
          <w:sz w:val="24"/>
          <w:szCs w:val="24"/>
        </w:rPr>
        <w:t>INSUMOS DE CORANTES E MATERIAIS DIVERSOS DA PATOLOGIA, </w:t>
      </w:r>
      <w:r w:rsidR="000D1A3F" w:rsidRPr="000D1A3F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88061E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D8A333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E1804">
        <w:rPr>
          <w:sz w:val="24"/>
        </w:rPr>
        <w:t>09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8061E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0D1A3F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2E3854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8061E">
        <w:t>29</w:t>
      </w:r>
      <w:r w:rsidR="00DC2335">
        <w:t xml:space="preserve"> de ju</w:t>
      </w:r>
      <w:r w:rsidR="0088061E">
        <w:t>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1A3F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C6AE5"/>
    <w:rsid w:val="00654192"/>
    <w:rsid w:val="00715BD4"/>
    <w:rsid w:val="007414F1"/>
    <w:rsid w:val="00795385"/>
    <w:rsid w:val="00804493"/>
    <w:rsid w:val="0081739B"/>
    <w:rsid w:val="0085522E"/>
    <w:rsid w:val="008616D8"/>
    <w:rsid w:val="0088061E"/>
    <w:rsid w:val="008F4CF3"/>
    <w:rsid w:val="008F7E88"/>
    <w:rsid w:val="00917835"/>
    <w:rsid w:val="009D210E"/>
    <w:rsid w:val="009E1804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2022-07-29T17:26:00Z</dcterms:created>
  <dcterms:modified xsi:type="dcterms:W3CDTF">2022-07-29T17:26:00Z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