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2885458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A62FBD">
        <w:t xml:space="preserve">ADIAMENTO DE </w:t>
      </w:r>
      <w:r w:rsidR="00D3008C">
        <w:t>LICITAÇÃO</w:t>
      </w:r>
    </w:p>
    <w:p w14:paraId="6D9DD87C" w14:textId="028CB207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A62FBD" w:rsidRPr="00A62FBD">
        <w:t>23523.051581/2021-87</w:t>
      </w:r>
    </w:p>
    <w:p w14:paraId="60D38632" w14:textId="3876E11D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A62FBD">
        <w:t>44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5E042AD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A62FBD" w:rsidRPr="00A62FBD">
        <w:rPr>
          <w:rFonts w:ascii="Calibri Light" w:hAnsi="Calibri Light"/>
          <w:sz w:val="24"/>
          <w:szCs w:val="24"/>
        </w:rPr>
        <w:t>aquisição de material de consumo (reagente para imunohematologia que utilize a metodologia de gel centrifugação) e demais produtos,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66F163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62FBD">
        <w:rPr>
          <w:sz w:val="24"/>
        </w:rPr>
        <w:t>21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62FBD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A62FBD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47640E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926EA">
        <w:t>20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00C34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926EA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A62FBD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2022-06-20T13:52:00Z</dcterms:created>
  <dcterms:modified xsi:type="dcterms:W3CDTF">2022-06-20T13:52:00Z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