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0E2891D2" w:rsidR="00715BD4" w:rsidRDefault="00804493" w:rsidP="00D3008C">
      <w:pPr>
        <w:pStyle w:val="Ttulo1"/>
        <w:spacing w:before="52"/>
        <w:ind w:left="1069"/>
      </w:pPr>
      <w:r>
        <w:t xml:space="preserve">AVISO </w:t>
      </w:r>
      <w:r w:rsidR="00C31279">
        <w:t xml:space="preserve">DE REABERTURA </w:t>
      </w:r>
      <w:r>
        <w:t>DE</w:t>
      </w:r>
      <w:r w:rsidR="00531E47">
        <w:t xml:space="preserve"> </w:t>
      </w:r>
      <w:r w:rsidR="00D3008C">
        <w:t>LICITAÇÃO</w:t>
      </w:r>
    </w:p>
    <w:p w14:paraId="6D9DD87C" w14:textId="6986DC19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C31279" w:rsidRPr="00C31279">
        <w:t>23523.000949/2022-20</w:t>
      </w:r>
    </w:p>
    <w:p w14:paraId="60D38632" w14:textId="54651B79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C31279">
        <w:t>48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59EFEBED" w14:textId="0E46A718" w:rsidR="00D3008C" w:rsidRPr="00320DE7" w:rsidRDefault="00804493" w:rsidP="00D3008C">
      <w:pPr>
        <w:spacing w:line="360" w:lineRule="auto"/>
        <w:jc w:val="both"/>
        <w:rPr>
          <w:rFonts w:ascii="Calibri Light" w:hAnsi="Calibri Light"/>
          <w:sz w:val="24"/>
          <w:szCs w:val="24"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C31279">
        <w:rPr>
          <w:color w:val="000000"/>
          <w:sz w:val="20"/>
          <w:szCs w:val="20"/>
        </w:rPr>
        <w:t> aquisição de: </w:t>
      </w:r>
      <w:r w:rsidR="00C31279">
        <w:rPr>
          <w:b/>
          <w:bCs/>
          <w:color w:val="000000"/>
          <w:sz w:val="20"/>
          <w:szCs w:val="20"/>
        </w:rPr>
        <w:t>INSUMOS MÉDICO-HOSPITALARES DE NEFROLOGIA</w:t>
      </w:r>
      <w:r w:rsidR="00C31279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36A75BF" w14:textId="643AC9D3" w:rsidR="00235612" w:rsidRPr="00715BD4" w:rsidRDefault="00235612" w:rsidP="00235612">
      <w:pPr>
        <w:spacing w:line="360" w:lineRule="auto"/>
        <w:jc w:val="both"/>
        <w:rPr>
          <w:rFonts w:cs="Times New Roman"/>
          <w:b/>
        </w:rPr>
      </w:pP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53064B18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BE56CD">
        <w:rPr>
          <w:sz w:val="24"/>
        </w:rPr>
        <w:t>0</w:t>
      </w:r>
      <w:r w:rsidR="00C31279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BE56CD">
        <w:rPr>
          <w:sz w:val="24"/>
        </w:rPr>
        <w:t>6</w:t>
      </w:r>
      <w:r w:rsidR="00051C25">
        <w:rPr>
          <w:sz w:val="24"/>
        </w:rPr>
        <w:t>/202</w:t>
      </w:r>
      <w:r w:rsidR="009D210E">
        <w:rPr>
          <w:sz w:val="24"/>
        </w:rPr>
        <w:t>2</w:t>
      </w:r>
      <w:r w:rsidR="00051C25">
        <w:rPr>
          <w:sz w:val="24"/>
        </w:rPr>
        <w:t>, às 1</w:t>
      </w:r>
      <w:r w:rsidR="00BE56CD">
        <w:rPr>
          <w:sz w:val="24"/>
        </w:rPr>
        <w:t>5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63EE5F03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BE56CD">
        <w:t>27 de maio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320DE7">
        <w:t>2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95385"/>
    <w:rsid w:val="00804493"/>
    <w:rsid w:val="0081739B"/>
    <w:rsid w:val="0085522E"/>
    <w:rsid w:val="008616D8"/>
    <w:rsid w:val="008F7E88"/>
    <w:rsid w:val="00917835"/>
    <w:rsid w:val="009D210E"/>
    <w:rsid w:val="00A16B1E"/>
    <w:rsid w:val="00B23669"/>
    <w:rsid w:val="00BE56CD"/>
    <w:rsid w:val="00C31279"/>
    <w:rsid w:val="00CD51DC"/>
    <w:rsid w:val="00CF5676"/>
    <w:rsid w:val="00D3008C"/>
    <w:rsid w:val="00D84F11"/>
    <w:rsid w:val="00DB0FCE"/>
    <w:rsid w:val="00F03306"/>
    <w:rsid w:val="00F43A2F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342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2022-05-27T12:52:00Z</dcterms:created>
  <dcterms:modified xsi:type="dcterms:W3CDTF">2022-05-27T12:52:00Z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