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24A66C39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301E3C">
        <w:t>007252/2022-80</w:t>
      </w:r>
    </w:p>
    <w:p w14:paraId="60D38632" w14:textId="5219F602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301E3C">
        <w:t>046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38F81D29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bookmarkEnd w:id="0"/>
      <w:r w:rsidR="00301E3C">
        <w:rPr>
          <w:b/>
        </w:rPr>
        <w:t xml:space="preserve">: </w:t>
      </w:r>
      <w:r w:rsidR="00301E3C">
        <w:rPr>
          <w:color w:val="000000"/>
          <w:sz w:val="20"/>
          <w:szCs w:val="20"/>
        </w:rPr>
        <w:t>AQUISIÇÃO DE TIPO: </w:t>
      </w:r>
      <w:r w:rsidR="00301E3C">
        <w:rPr>
          <w:rStyle w:val="Forte"/>
          <w:color w:val="000000"/>
          <w:sz w:val="20"/>
          <w:szCs w:val="20"/>
        </w:rPr>
        <w:t>LEITE INFANTIL, DIETA BALANCEADA E OUTROS,</w:t>
      </w:r>
      <w:r w:rsidR="00301E3C">
        <w:rPr>
          <w:color w:val="000000"/>
          <w:sz w:val="20"/>
          <w:szCs w:val="20"/>
        </w:rPr>
        <w:t> 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D8452A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07DE4">
        <w:rPr>
          <w:sz w:val="24"/>
        </w:rPr>
        <w:t>02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301E3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5EFCC1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07DE4">
        <w:t>18</w:t>
      </w:r>
      <w:r w:rsidR="007942A9">
        <w:t xml:space="preserve"> </w:t>
      </w:r>
      <w:r w:rsidR="00430A88">
        <w:t xml:space="preserve">de </w:t>
      </w:r>
      <w:r w:rsidR="00B07DE4">
        <w:t>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01E3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07DE4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2021-07-02T13:32:00Z</cp:lastPrinted>
  <dcterms:created xsi:type="dcterms:W3CDTF">2022-01-18T13:38:00Z</dcterms:created>
  <dcterms:modified xsi:type="dcterms:W3CDTF">2022-04-18T13:10:00Z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