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3387CA9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9F6856">
        <w:rPr>
          <w:b/>
          <w:sz w:val="24"/>
        </w:rPr>
        <w:t>135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4A0D3AD1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9F6856" w:rsidRPr="009F6856">
        <w:rPr>
          <w:b/>
          <w:sz w:val="24"/>
        </w:rPr>
        <w:t>23523.029679/2021-58</w:t>
      </w:r>
    </w:p>
    <w:p w14:paraId="1E1F2774" w14:textId="77777777" w:rsidR="003F62BA" w:rsidRPr="009F6856" w:rsidRDefault="003F62BA">
      <w:pPr>
        <w:pStyle w:val="Corpodetexto"/>
        <w:spacing w:before="8"/>
        <w:rPr>
          <w:rFonts w:ascii="Calibri Light" w:hAnsi="Calibri Light"/>
        </w:rPr>
      </w:pPr>
    </w:p>
    <w:p w14:paraId="31697FC9" w14:textId="456F9B9E" w:rsidR="0085522E" w:rsidRPr="009F6856" w:rsidRDefault="00804493" w:rsidP="0085522E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9F6856">
        <w:rPr>
          <w:rFonts w:ascii="Calibri Light" w:hAnsi="Calibri Light"/>
          <w:sz w:val="24"/>
          <w:szCs w:val="24"/>
        </w:rPr>
        <w:t>OBJETO</w:t>
      </w:r>
      <w:r w:rsidR="001F0D79" w:rsidRPr="009F6856">
        <w:rPr>
          <w:rFonts w:ascii="Calibri Light" w:hAnsi="Calibri Light"/>
          <w:sz w:val="24"/>
          <w:szCs w:val="24"/>
        </w:rPr>
        <w:t>:</w:t>
      </w:r>
      <w:r w:rsidR="00F03306" w:rsidRPr="009F6856">
        <w:rPr>
          <w:rFonts w:ascii="Calibri Light" w:hAnsi="Calibri Light"/>
          <w:sz w:val="24"/>
          <w:szCs w:val="24"/>
        </w:rPr>
        <w:t xml:space="preserve"> </w:t>
      </w:r>
      <w:r w:rsidR="009F6856" w:rsidRPr="009F6856">
        <w:rPr>
          <w:rFonts w:ascii="Calibri Light" w:hAnsi="Calibri Light"/>
          <w:sz w:val="24"/>
          <w:szCs w:val="24"/>
        </w:rPr>
        <w:t>aquisição de material de expediente/consumo tipo (papel A4, caneta esferografica, cola branca, pincel atômico, pasta catalago, dentre outros) conforme condições, quantidades e exigências estabelecidas neste Edital e seus Anexos.</w:t>
      </w:r>
    </w:p>
    <w:p w14:paraId="214C2227" w14:textId="77777777" w:rsidR="00F03306" w:rsidRPr="009F6856" w:rsidRDefault="00F03306" w:rsidP="00D84F11">
      <w:pPr>
        <w:pStyle w:val="Corpodetexto"/>
        <w:spacing w:line="360" w:lineRule="auto"/>
        <w:ind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62CD39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9F6856">
        <w:rPr>
          <w:sz w:val="24"/>
        </w:rPr>
        <w:t xml:space="preserve"> 30</w:t>
      </w:r>
      <w:r w:rsidR="00051C25">
        <w:rPr>
          <w:sz w:val="24"/>
        </w:rPr>
        <w:t>/</w:t>
      </w:r>
      <w:r w:rsidR="00064108">
        <w:rPr>
          <w:sz w:val="24"/>
        </w:rPr>
        <w:t>1</w:t>
      </w:r>
      <w:r w:rsidR="009F6856">
        <w:rPr>
          <w:sz w:val="24"/>
        </w:rPr>
        <w:t>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9F6856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624946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5522E">
        <w:t xml:space="preserve">11 de Junho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DEC7C14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</w:t>
      </w:r>
      <w:r w:rsidR="009F6856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Vânia da Silva Maia</w:t>
      </w:r>
    </w:p>
    <w:p w14:paraId="5879DD29" w14:textId="20B574BC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9F6856">
        <w:t xml:space="preserve">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917835"/>
    <w:rsid w:val="009F6856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2021-12-16T14:14:00Z</dcterms:created>
  <dcterms:modified xsi:type="dcterms:W3CDTF">2021-12-16T14:14:00Z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