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3E08255C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CD5138">
        <w:rPr>
          <w:b/>
          <w:sz w:val="24"/>
        </w:rPr>
        <w:t>118</w:t>
      </w:r>
      <w:r w:rsidR="004F3C5F">
        <w:rPr>
          <w:b/>
          <w:sz w:val="24"/>
        </w:rPr>
        <w:t>/2021</w:t>
      </w:r>
    </w:p>
    <w:p w14:paraId="5B992B4E" w14:textId="3A2AC5D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CD5138">
        <w:rPr>
          <w:b/>
          <w:sz w:val="24"/>
        </w:rPr>
        <w:t>23523.032334/2021-81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6D076C38" w14:textId="4F70EACA" w:rsidR="00803131" w:rsidRPr="005C3CDA" w:rsidRDefault="00804493" w:rsidP="00803131">
      <w:pPr>
        <w:spacing w:line="360" w:lineRule="auto"/>
        <w:ind w:right="62"/>
        <w:jc w:val="both"/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03131" w:rsidRPr="005C3CDA">
        <w:t xml:space="preserve">A AQUISIÇÃO DE </w:t>
      </w:r>
      <w:r w:rsidR="00803131">
        <w:t>(</w:t>
      </w:r>
      <w:r w:rsidR="00803131" w:rsidRPr="004061C3">
        <w:rPr>
          <w:rFonts w:eastAsia="Times New Roman" w:cs="Times New Roman"/>
          <w:b/>
          <w:bCs/>
          <w:color w:val="000000"/>
          <w:sz w:val="20"/>
          <w:szCs w:val="20"/>
          <w:lang w:eastAsia="pt-BR"/>
        </w:rPr>
        <w:t>INSUMOS DA UNIDADE DE REABILITAÇÃO</w:t>
      </w:r>
      <w:r w:rsidR="00803131">
        <w:rPr>
          <w:rFonts w:eastAsia="Times New Roman" w:cs="Times New Roman"/>
          <w:b/>
          <w:bCs/>
          <w:color w:val="000000"/>
          <w:sz w:val="20"/>
          <w:szCs w:val="20"/>
          <w:lang w:eastAsia="pt-BR"/>
        </w:rPr>
        <w:t>)</w:t>
      </w:r>
      <w:r w:rsidR="00803131" w:rsidRPr="005C3CDA">
        <w:t>, CONFORME CONDIÇÕES, QUANTIDADES E EXIGÊNCIAS ESTABELECIDAS NESTE EDITAL E SEUS ANEXOS.</w:t>
      </w:r>
    </w:p>
    <w:p w14:paraId="39EC1B9A" w14:textId="77777777" w:rsidR="00803131" w:rsidRDefault="00803131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bookmarkStart w:id="0" w:name="_GoBack"/>
      <w:bookmarkEnd w:id="0"/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7D7E4D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D5138">
        <w:rPr>
          <w:sz w:val="24"/>
        </w:rPr>
        <w:t>11</w:t>
      </w:r>
      <w:r w:rsidR="00051C25">
        <w:rPr>
          <w:sz w:val="24"/>
        </w:rPr>
        <w:t>/</w:t>
      </w:r>
      <w:r w:rsidR="004F3C5F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CD513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A642001" w:rsidR="003F62BA" w:rsidRDefault="00051C25" w:rsidP="007A0123">
      <w:pPr>
        <w:pStyle w:val="Corpodetexto"/>
        <w:ind w:left="1069" w:right="1084"/>
        <w:jc w:val="center"/>
      </w:pPr>
      <w:r>
        <w:t xml:space="preserve">São Luís (MA), </w:t>
      </w:r>
      <w:r w:rsidR="00CD5138">
        <w:t>27</w:t>
      </w:r>
      <w:r w:rsidR="007A0123">
        <w:t xml:space="preserve"> de outubro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8EC3E3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F3C5F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Vania da Silva Maia</w:t>
      </w:r>
    </w:p>
    <w:p w14:paraId="5879DD29" w14:textId="1A1CC50A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4F3C5F"/>
    <w:rsid w:val="00501D89"/>
    <w:rsid w:val="00654192"/>
    <w:rsid w:val="007414F1"/>
    <w:rsid w:val="007A0123"/>
    <w:rsid w:val="00803131"/>
    <w:rsid w:val="00804493"/>
    <w:rsid w:val="0085522E"/>
    <w:rsid w:val="008616D8"/>
    <w:rsid w:val="008A34EC"/>
    <w:rsid w:val="008C7DE4"/>
    <w:rsid w:val="00917835"/>
    <w:rsid w:val="00A16B1E"/>
    <w:rsid w:val="00B23669"/>
    <w:rsid w:val="00CD5138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2021-06-10T14:12:00Z</cp:lastPrinted>
  <dcterms:created xsi:type="dcterms:W3CDTF">2021-10-05T12:08:00Z</dcterms:created>
  <dcterms:modified xsi:type="dcterms:W3CDTF">2021-10-26T18:39:00Z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