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0FAA0CED" w:rsidR="003F62BA" w:rsidRDefault="00D502C3">
      <w:pPr>
        <w:pStyle w:val="Ttulo1"/>
        <w:spacing w:before="52"/>
        <w:ind w:left="1069"/>
      </w:pPr>
      <w:r>
        <w:t>AVISO DE</w:t>
      </w:r>
      <w:r w:rsidR="00366B47">
        <w:t xml:space="preserve"> ADIAMENTO</w:t>
      </w:r>
    </w:p>
    <w:p w14:paraId="717B0FEE" w14:textId="76A6C648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70FDB">
        <w:rPr>
          <w:b/>
          <w:sz w:val="24"/>
        </w:rPr>
        <w:t>103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5A296088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870FDB">
        <w:rPr>
          <w:b/>
          <w:sz w:val="24"/>
        </w:rPr>
        <w:t>23523.024650/2021-80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E540FD6" w14:textId="5CF26569" w:rsidR="00870FDB" w:rsidRPr="000A3AFD" w:rsidRDefault="00804493" w:rsidP="00870FDB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844AA">
        <w:t xml:space="preserve"> </w:t>
      </w:r>
      <w:r w:rsidR="00870FDB" w:rsidRPr="000A3AFD">
        <w:rPr>
          <w:rFonts w:cs="Times New Roman"/>
        </w:rPr>
        <w:t xml:space="preserve">AQUISIÇÃO DE </w:t>
      </w:r>
      <w:r w:rsidR="00870FDB" w:rsidRPr="0099605E">
        <w:rPr>
          <w:rFonts w:cs="Times New Roman"/>
          <w:color w:val="000000"/>
          <w:lang w:eastAsia="en-US"/>
        </w:rPr>
        <w:t>PRODUTOS PARA SAÚDE, DO TIPO: </w:t>
      </w:r>
      <w:r w:rsidR="00870FDB" w:rsidRPr="0099605E">
        <w:rPr>
          <w:rFonts w:cs="Times New Roman"/>
          <w:b/>
          <w:bCs/>
          <w:color w:val="000000"/>
          <w:lang w:eastAsia="en-US"/>
        </w:rPr>
        <w:t>BOCAL DESCARTÁVEL PARA ESPIROMETRIA, CONECTOR , FIXADOR PARA CPAP, MÁSCARA FACIAL, MÁSCARA NASAL, MÁSCARA TOTAL FACE E SISTEMA VENTURI</w:t>
      </w:r>
      <w:r w:rsidR="00870FDB" w:rsidRPr="000A3AFD">
        <w:rPr>
          <w:rFonts w:cs="Times New Roman"/>
          <w:b/>
        </w:rPr>
        <w:t xml:space="preserve">, CONFORME ESPECIFICAÇÕES E QUANTIDADES CONSTANTES DO </w:t>
      </w:r>
      <w:r w:rsidR="00870FDB" w:rsidRPr="0099605E">
        <w:rPr>
          <w:rFonts w:cs="Times New Roman"/>
          <w:b/>
        </w:rPr>
        <w:t>ENCARTE A</w:t>
      </w:r>
      <w:r w:rsidR="00870FDB" w:rsidRPr="000A3AFD">
        <w:rPr>
          <w:rFonts w:cs="Times New Roman"/>
          <w:b/>
        </w:rPr>
        <w:t xml:space="preserve"> DO TERMO DE REFERÊNCIA – ANEXO I.</w:t>
      </w:r>
    </w:p>
    <w:p w14:paraId="0069371F" w14:textId="77777777" w:rsidR="00870FDB" w:rsidRDefault="00870FDB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D8F72D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66B47">
        <w:rPr>
          <w:sz w:val="24"/>
        </w:rPr>
        <w:t>27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870FDB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870FDB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6BBB39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07627">
        <w:t>20</w:t>
      </w:r>
      <w:bookmarkStart w:id="0" w:name="_GoBack"/>
      <w:bookmarkEnd w:id="0"/>
      <w:r w:rsidR="00870FDB">
        <w:t xml:space="preserve"> de agosto</w:t>
      </w:r>
      <w:r w:rsidR="003D512A">
        <w:t xml:space="preserve"> de </w:t>
      </w:r>
      <w:r w:rsidR="00804493">
        <w:t>202</w:t>
      </w:r>
      <w:r w:rsidR="003D512A">
        <w:t>1</w:t>
      </w:r>
      <w:r w:rsidR="00804493">
        <w:t>.</w:t>
      </w:r>
    </w:p>
    <w:p w14:paraId="126D2C3B" w14:textId="76EC6101" w:rsidR="00D84F11" w:rsidRPr="00D84F11" w:rsidRDefault="003D512A" w:rsidP="00870FDB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07627"/>
    <w:rsid w:val="001F0D79"/>
    <w:rsid w:val="00213F56"/>
    <w:rsid w:val="00366B47"/>
    <w:rsid w:val="003D512A"/>
    <w:rsid w:val="003F62BA"/>
    <w:rsid w:val="0045337B"/>
    <w:rsid w:val="004C19CB"/>
    <w:rsid w:val="00501D89"/>
    <w:rsid w:val="00654192"/>
    <w:rsid w:val="007414F1"/>
    <w:rsid w:val="00804493"/>
    <w:rsid w:val="008616D8"/>
    <w:rsid w:val="00870FDB"/>
    <w:rsid w:val="00917835"/>
    <w:rsid w:val="00A16B1E"/>
    <w:rsid w:val="00B23669"/>
    <w:rsid w:val="00CF5676"/>
    <w:rsid w:val="00D502C3"/>
    <w:rsid w:val="00D84F11"/>
    <w:rsid w:val="00DB0FCE"/>
    <w:rsid w:val="00F03306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2020-12-28T17:14:00Z</cp:lastPrinted>
  <dcterms:created xsi:type="dcterms:W3CDTF">2021-05-27T12:40:00Z</dcterms:created>
  <dcterms:modified xsi:type="dcterms:W3CDTF">2021-08-19T14:18:00Z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