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4EDFFA85" w:rsidR="003F62BA" w:rsidRDefault="00652AAA">
      <w:pPr>
        <w:pStyle w:val="Ttulo1"/>
        <w:spacing w:before="52"/>
        <w:ind w:left="1069"/>
      </w:pPr>
      <w:r>
        <w:t xml:space="preserve">AVISO DE </w:t>
      </w:r>
      <w:r w:rsidR="00BE2F7B">
        <w:t>LICITAÇÃO</w:t>
      </w:r>
    </w:p>
    <w:p w14:paraId="717B0FEE" w14:textId="1C15925F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631628">
        <w:rPr>
          <w:b/>
          <w:sz w:val="24"/>
        </w:rPr>
        <w:t>096/2021</w:t>
      </w:r>
    </w:p>
    <w:p w14:paraId="0AB30397" w14:textId="5E1D6ED4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631628">
        <w:rPr>
          <w:b/>
          <w:sz w:val="24"/>
        </w:rPr>
        <w:t>SO EBSERH N°23523.018342/2021-15</w:t>
      </w:r>
    </w:p>
    <w:p w14:paraId="73832F1B" w14:textId="77777777" w:rsidR="00652AAA" w:rsidRDefault="00652AAA" w:rsidP="007D5CF2">
      <w:pPr>
        <w:spacing w:line="360" w:lineRule="auto"/>
        <w:jc w:val="both"/>
        <w:rPr>
          <w:b/>
        </w:rPr>
      </w:pPr>
    </w:p>
    <w:p w14:paraId="664042F3" w14:textId="65BE708A" w:rsidR="00631628" w:rsidRPr="000A3AFD" w:rsidRDefault="00804493" w:rsidP="00631628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631628" w:rsidRPr="000A3AFD">
        <w:rPr>
          <w:rFonts w:cs="Times New Roman"/>
        </w:rPr>
        <w:t xml:space="preserve">AQUISIÇÃO DE </w:t>
      </w:r>
      <w:r w:rsidR="00631628" w:rsidRPr="00985108">
        <w:rPr>
          <w:rFonts w:cs="Times New Roman"/>
          <w:color w:val="000000"/>
          <w:lang w:eastAsia="en-US"/>
        </w:rPr>
        <w:t>PRODUTOS PARA SAÚDE, DO TIPO: </w:t>
      </w:r>
      <w:r w:rsidR="00631628" w:rsidRPr="00985108">
        <w:rPr>
          <w:rFonts w:cs="Times New Roman"/>
          <w:b/>
          <w:bCs/>
          <w:color w:val="000000"/>
          <w:lang w:eastAsia="en-US"/>
        </w:rPr>
        <w:t>SONDAS</w:t>
      </w:r>
      <w:r w:rsidR="00631628" w:rsidRPr="000A3AFD">
        <w:rPr>
          <w:rFonts w:cs="Times New Roman"/>
          <w:b/>
        </w:rPr>
        <w:t xml:space="preserve">, CONFORME ESPECIFICAÇÕES E QUANTIDADES CONSTANTES DO </w:t>
      </w:r>
      <w:r w:rsidR="00631628" w:rsidRPr="00985108">
        <w:rPr>
          <w:rFonts w:cs="Times New Roman"/>
          <w:b/>
        </w:rPr>
        <w:t>ENCARTE A</w:t>
      </w:r>
      <w:r w:rsidR="00631628" w:rsidRPr="000A3AFD">
        <w:rPr>
          <w:rFonts w:cs="Times New Roman"/>
          <w:b/>
        </w:rPr>
        <w:t xml:space="preserve"> DO TERMO DE REFERÊNCIA – ANEXO I.</w:t>
      </w:r>
    </w:p>
    <w:p w14:paraId="75E71ADC" w14:textId="2A3192FC" w:rsidR="007D5CF2" w:rsidRPr="00BE2F7B" w:rsidRDefault="007D5CF2" w:rsidP="007D5CF2">
      <w:pPr>
        <w:spacing w:line="360" w:lineRule="auto"/>
        <w:jc w:val="both"/>
        <w:rPr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D26ED7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31628">
        <w:rPr>
          <w:sz w:val="24"/>
        </w:rPr>
        <w:t>12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631628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31628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0651E7D4" w:rsidR="00D84F11" w:rsidRPr="00652AAA" w:rsidRDefault="00051C25" w:rsidP="00652AAA">
      <w:pPr>
        <w:pStyle w:val="Corpodetexto"/>
        <w:ind w:left="1069" w:right="1084"/>
        <w:jc w:val="center"/>
      </w:pPr>
      <w:r>
        <w:t xml:space="preserve">São Luís (MA), </w:t>
      </w:r>
      <w:r w:rsidR="00631628">
        <w:t>30 de julho</w:t>
      </w:r>
      <w:bookmarkStart w:id="0" w:name="_GoBack"/>
      <w:bookmarkEnd w:id="0"/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31628"/>
    <w:rsid w:val="00652AAA"/>
    <w:rsid w:val="00654192"/>
    <w:rsid w:val="007414F1"/>
    <w:rsid w:val="007D5CF2"/>
    <w:rsid w:val="00804493"/>
    <w:rsid w:val="008616D8"/>
    <w:rsid w:val="00917835"/>
    <w:rsid w:val="00A16B1E"/>
    <w:rsid w:val="00B23669"/>
    <w:rsid w:val="00BE2F7B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2020-12-28T17:14:00Z</cp:lastPrinted>
  <dcterms:created xsi:type="dcterms:W3CDTF">2021-05-26T13:13:00Z</dcterms:created>
  <dcterms:modified xsi:type="dcterms:W3CDTF">2021-07-29T18:37:00Z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