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1A584416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F03306">
        <w:rPr>
          <w:b/>
          <w:sz w:val="24"/>
        </w:rPr>
        <w:t>P</w:t>
      </w:r>
      <w:r w:rsidR="002D2FD5">
        <w:rPr>
          <w:b/>
          <w:sz w:val="24"/>
        </w:rPr>
        <w:t>E</w:t>
      </w:r>
      <w:r w:rsidR="00051C25">
        <w:rPr>
          <w:b/>
          <w:sz w:val="24"/>
        </w:rPr>
        <w:t xml:space="preserve"> SIDEC Nº </w:t>
      </w:r>
      <w:r w:rsidR="002D2FD5">
        <w:rPr>
          <w:b/>
          <w:sz w:val="24"/>
        </w:rPr>
        <w:t>83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4F1534C3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2D2FD5" w:rsidRPr="002D2FD5">
        <w:rPr>
          <w:b/>
          <w:sz w:val="24"/>
        </w:rPr>
        <w:t>23523.003215/2020-31</w:t>
      </w:r>
      <w:r w:rsidR="00051C25">
        <w:rPr>
          <w:b/>
          <w:sz w:val="24"/>
        </w:rPr>
        <w:t xml:space="preserve"> 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1697FC9" w14:textId="12DA8179" w:rsidR="0085522E" w:rsidRPr="0085522E" w:rsidRDefault="00804493" w:rsidP="0085522E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D2FD5" w:rsidRPr="002D2FD5">
        <w:t>empresa especializada na prestação de serviços de manutenções preventiva e corretiva na Plataforma Elevatória de Pessoas, fabricação HAULOTTE, modelo HA18SPX, Motor Diesel, pertencente ao Hospital Universitário da UFMA, tombamento 23038 HU-UFMA, com eventuais aplicações/substituição de peças genuínas de qualidade e componentes originais quando necessário, com fim de atender à manutenção de aparelhos de ar condicionado, limpeza de esquadrias, etc. do Hospital Universitário do Maranhão EBSERH/HU-UFMA e seus anexos, por um período de 12 meses, podendo ser prorrogado por iguais períodos, CONFORME ESPECIFICAÇÕES E QUANTIDADES CONSTANTES DO ITEM 03 DO PROJETO BÁSICO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FBC8F4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D2FD5">
        <w:rPr>
          <w:sz w:val="24"/>
        </w:rPr>
        <w:t>30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4D2BAE">
        <w:rPr>
          <w:sz w:val="24"/>
        </w:rPr>
        <w:t>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3149CE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D2FD5">
        <w:t>09</w:t>
      </w:r>
      <w:r w:rsidR="0085522E">
        <w:t xml:space="preserve"> de </w:t>
      </w:r>
      <w:r w:rsidR="002D2FD5">
        <w:t>Julho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lastRenderedPageBreak/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D2FD5"/>
    <w:rsid w:val="003D512A"/>
    <w:rsid w:val="003F62BA"/>
    <w:rsid w:val="0045337B"/>
    <w:rsid w:val="004C19CB"/>
    <w:rsid w:val="004D2BAE"/>
    <w:rsid w:val="00501D89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2021-07-08T18:35:00Z</cp:lastPrinted>
  <dcterms:created xsi:type="dcterms:W3CDTF">2021-07-08T18:41:00Z</dcterms:created>
  <dcterms:modified xsi:type="dcterms:W3CDTF">2021-07-08T19:16:00Z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