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19BC597" w:rsidR="003F62BA" w:rsidRDefault="008C537A">
      <w:pPr>
        <w:pStyle w:val="Ttulo1"/>
        <w:spacing w:before="52"/>
        <w:ind w:left="1069"/>
      </w:pPr>
      <w:r>
        <w:t>AVISO DE</w:t>
      </w:r>
      <w:r w:rsidR="00916C8A">
        <w:t xml:space="preserve"> LICITAÇÃO</w:t>
      </w:r>
    </w:p>
    <w:p w14:paraId="5B992B4E" w14:textId="42CF7714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957E00">
        <w:rPr>
          <w:b/>
          <w:sz w:val="24"/>
        </w:rPr>
        <w:t>073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957E00">
        <w:rPr>
          <w:b/>
          <w:sz w:val="24"/>
        </w:rPr>
        <w:t>23523.019098/2021-16</w:t>
      </w:r>
    </w:p>
    <w:p w14:paraId="383DA3F3" w14:textId="77777777" w:rsidR="00F1019A" w:rsidRDefault="00F1019A" w:rsidP="00436356">
      <w:pPr>
        <w:spacing w:line="360" w:lineRule="auto"/>
        <w:jc w:val="both"/>
        <w:rPr>
          <w:b/>
        </w:rPr>
      </w:pPr>
    </w:p>
    <w:p w14:paraId="0CDE2688" w14:textId="17E9DB31" w:rsidR="00957E00" w:rsidRPr="000A3AFD" w:rsidRDefault="00804493" w:rsidP="00957E00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957E00" w:rsidRPr="000A3AFD">
        <w:rPr>
          <w:rFonts w:cs="Times New Roman"/>
        </w:rPr>
        <w:t xml:space="preserve">AQUISIÇÃO DE </w:t>
      </w:r>
      <w:r w:rsidR="00957E00" w:rsidRPr="001A61DD">
        <w:rPr>
          <w:rFonts w:eastAsia="Times New Roman"/>
        </w:rPr>
        <w:t xml:space="preserve">PRODUTOS PARA SAÚDE, DO TIPO: </w:t>
      </w:r>
      <w:r w:rsidR="00957E00" w:rsidRPr="001A61DD">
        <w:rPr>
          <w:rFonts w:eastAsia="Times New Roman"/>
          <w:b/>
          <w:bCs/>
        </w:rPr>
        <w:t>BOLSA PARA COLOSTOMIA, BOLSA PRESSÓRICA, COLETORES E EQUIPOS</w:t>
      </w:r>
      <w:r w:rsidR="00957E00" w:rsidRPr="000A3AFD">
        <w:rPr>
          <w:rFonts w:cs="Times New Roman"/>
          <w:b/>
        </w:rPr>
        <w:t xml:space="preserve">, CONFORME ESPECIFICAÇÕES E QUANTIDADES CONSTANTES DO </w:t>
      </w:r>
      <w:r w:rsidR="00957E00" w:rsidRPr="001A61DD">
        <w:rPr>
          <w:rFonts w:cs="Times New Roman"/>
          <w:b/>
        </w:rPr>
        <w:t>ENCARTE A</w:t>
      </w:r>
      <w:r w:rsidR="00957E00" w:rsidRPr="000A3AFD">
        <w:rPr>
          <w:rFonts w:cs="Times New Roman"/>
          <w:b/>
        </w:rPr>
        <w:t xml:space="preserve"> DO TERMO DE REFERÊNCIA – ANEXO I.</w:t>
      </w:r>
    </w:p>
    <w:p w14:paraId="33FAA32E" w14:textId="2C181C59" w:rsidR="00EE2D49" w:rsidRPr="000A3AFD" w:rsidRDefault="00EE2D49" w:rsidP="00EE2D49">
      <w:pPr>
        <w:spacing w:line="360" w:lineRule="auto"/>
        <w:jc w:val="both"/>
        <w:rPr>
          <w:rFonts w:cs="Times New Roman"/>
          <w:b/>
        </w:rPr>
      </w:pPr>
    </w:p>
    <w:p w14:paraId="2EF196B9" w14:textId="2442DBE5" w:rsidR="003F62BA" w:rsidRDefault="00F03306" w:rsidP="002E2258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E6FBA6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57E00">
        <w:rPr>
          <w:sz w:val="24"/>
        </w:rPr>
        <w:t>09</w:t>
      </w:r>
      <w:r w:rsidR="00051C25">
        <w:rPr>
          <w:sz w:val="24"/>
        </w:rPr>
        <w:t>/</w:t>
      </w:r>
      <w:r w:rsidR="002E2258">
        <w:rPr>
          <w:sz w:val="24"/>
        </w:rPr>
        <w:t>07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916C8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  <w:bookmarkStart w:id="0" w:name="_GoBack"/>
      <w:bookmarkEnd w:id="0"/>
    </w:p>
    <w:p w14:paraId="7880CD19" w14:textId="700A66E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57E00">
        <w:t>28</w:t>
      </w:r>
      <w:r w:rsidR="008C537A">
        <w:t xml:space="preserve"> de junho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E2258"/>
    <w:rsid w:val="003F62BA"/>
    <w:rsid w:val="00436356"/>
    <w:rsid w:val="0045337B"/>
    <w:rsid w:val="004C19CB"/>
    <w:rsid w:val="00501D89"/>
    <w:rsid w:val="00654192"/>
    <w:rsid w:val="007414F1"/>
    <w:rsid w:val="007849B0"/>
    <w:rsid w:val="00804493"/>
    <w:rsid w:val="008616D8"/>
    <w:rsid w:val="008C537A"/>
    <w:rsid w:val="00916C8A"/>
    <w:rsid w:val="00957E00"/>
    <w:rsid w:val="00A16B1E"/>
    <w:rsid w:val="00B23669"/>
    <w:rsid w:val="00B62FFE"/>
    <w:rsid w:val="00CF5676"/>
    <w:rsid w:val="00D353D9"/>
    <w:rsid w:val="00DB0FCE"/>
    <w:rsid w:val="00EE2D49"/>
    <w:rsid w:val="00F0330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22</cp:revision>
  <cp:lastPrinted>2021-01-14T10:41:00Z</cp:lastPrinted>
  <dcterms:created xsi:type="dcterms:W3CDTF">2020-02-03T14:46:00Z</dcterms:created>
  <dcterms:modified xsi:type="dcterms:W3CDTF">2021-06-24T19:19:00Z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