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1670BC5B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6D0CB9">
        <w:rPr>
          <w:b/>
          <w:sz w:val="24"/>
        </w:rPr>
        <w:t>49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2F4BB6E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6D0CB9" w:rsidRPr="006D0CB9">
        <w:rPr>
          <w:b/>
          <w:sz w:val="24"/>
        </w:rPr>
        <w:t>23523.009293/2021-20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F78A35" w14:textId="17AA95F8" w:rsidR="003D512A" w:rsidRDefault="00804493" w:rsidP="003D512A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6D0CB9" w:rsidRPr="006D0CB9">
        <w:t>aquisição de material de consumo tipo (MATERIAL MÉDICO HOSPITALAR DE USO GERAL - PRONGAS NASAIS, KITs PARA CPAP NEONATAL), CONFORME ESPECIFICAÇÕES E QUANTIDADES CONSTANTES DO ENCARTE 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72E325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D0CB9">
        <w:rPr>
          <w:sz w:val="24"/>
        </w:rPr>
        <w:t>31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D0CB9">
        <w:rPr>
          <w:sz w:val="24"/>
        </w:rPr>
        <w:t>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BF9947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D0CB9">
        <w:t>19</w:t>
      </w:r>
      <w:r w:rsidR="003D512A">
        <w:t xml:space="preserve"> de Ma</w:t>
      </w:r>
      <w:r w:rsidR="006D0CB9">
        <w:t>io</w:t>
      </w:r>
      <w:r w:rsidR="003D512A">
        <w:t xml:space="preserve"> 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6D0CB9"/>
    <w:rsid w:val="007414F1"/>
    <w:rsid w:val="00804493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2020-12-28T17:14:00Z</cp:lastPrinted>
  <dcterms:created xsi:type="dcterms:W3CDTF">2021-05-19T11:10:00Z</dcterms:created>
  <dcterms:modified xsi:type="dcterms:W3CDTF">2021-05-19T11:10:00Z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