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6E7F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381A9E18" wp14:editId="702FC693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0CEBD7C1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4EC0C3E1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5427747D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08ACD2E1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6922B1B1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6532B9">
        <w:rPr>
          <w:rFonts w:asciiTheme="minorHAnsi" w:hAnsiTheme="minorHAnsi"/>
        </w:rPr>
        <w:t xml:space="preserve"> Nº 13</w:t>
      </w:r>
      <w:r w:rsidR="00CD76CB" w:rsidRPr="00495C14">
        <w:rPr>
          <w:rFonts w:asciiTheme="minorHAnsi" w:hAnsiTheme="minorHAnsi"/>
        </w:rPr>
        <w:t>/2021</w:t>
      </w:r>
    </w:p>
    <w:p w14:paraId="7307B6BA" w14:textId="77777777" w:rsidR="006532B9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6532B9" w:rsidRPr="006532B9">
        <w:rPr>
          <w:rFonts w:asciiTheme="minorHAnsi" w:hAnsiTheme="minorHAnsi"/>
          <w:b/>
          <w:sz w:val="24"/>
        </w:rPr>
        <w:t>23523.014795/2021-72</w:t>
      </w:r>
    </w:p>
    <w:p w14:paraId="09F9FF33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56C0044B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6532B9" w:rsidRPr="006532B9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Contratação, em </w:t>
      </w:r>
      <w:r w:rsidR="006532B9" w:rsidRPr="006532B9">
        <w:rPr>
          <w:rFonts w:asciiTheme="minorHAnsi" w:eastAsia="SimSun" w:hAnsiTheme="minorHAnsi" w:cs="Times New Roman"/>
          <w:b/>
          <w:bCs/>
          <w:kern w:val="1"/>
          <w:sz w:val="24"/>
          <w:szCs w:val="24"/>
          <w:lang w:val="pt-BR" w:eastAsia="zh-CN" w:bidi="ar-SA"/>
        </w:rPr>
        <w:t>caráter emergencial </w:t>
      </w:r>
      <w:r w:rsidR="006532B9" w:rsidRPr="006532B9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por 180 (cento e oitenta) dias, de empresa especializada na prestação de serviços contínuos de limpeza, conservação e higienização hospitalar com a disponibilização de mão-de-obra qualificada, produtos saneantes domissanitários, materiais, máquinas e equipamentos</w:t>
      </w:r>
      <w:r w:rsidR="0085540D" w:rsidRPr="006532B9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)</w:t>
      </w:r>
      <w:r w:rsidR="001E023B" w:rsidRPr="006532B9">
        <w:rPr>
          <w:rFonts w:eastAsia="SimSun" w:cs="Times New Roman"/>
          <w:bCs/>
          <w:kern w:val="1"/>
          <w:lang w:val="pt-BR" w:eastAsia="zh-CN" w:bidi="ar-SA"/>
        </w:rPr>
        <w:t>,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</w:t>
      </w:r>
      <w:r w:rsidR="006532B9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e demais anexos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.</w:t>
      </w:r>
    </w:p>
    <w:p w14:paraId="1F719700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63BAA819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ACFC3C4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6532B9">
        <w:rPr>
          <w:rFonts w:asciiTheme="minorHAnsi" w:hAnsiTheme="minorHAnsi"/>
          <w:sz w:val="24"/>
          <w:szCs w:val="24"/>
        </w:rPr>
        <w:t>27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6532B9">
        <w:rPr>
          <w:rFonts w:asciiTheme="minorHAnsi" w:hAnsiTheme="minorHAnsi"/>
          <w:sz w:val="24"/>
          <w:szCs w:val="24"/>
        </w:rPr>
        <w:t>até 03</w:t>
      </w:r>
      <w:r w:rsidRPr="00557337">
        <w:rPr>
          <w:rFonts w:asciiTheme="minorHAnsi" w:hAnsiTheme="minorHAnsi"/>
          <w:sz w:val="24"/>
          <w:szCs w:val="24"/>
        </w:rPr>
        <w:t>/0</w:t>
      </w:r>
      <w:r w:rsidR="006532B9">
        <w:rPr>
          <w:rFonts w:asciiTheme="minorHAnsi" w:hAnsiTheme="minorHAnsi"/>
          <w:sz w:val="24"/>
          <w:szCs w:val="24"/>
        </w:rPr>
        <w:t>5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5F95F345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16A27955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72156E7E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3B3CD5F4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27E8C6FC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2826871E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691A4E02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312F80D6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066E70FB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67668E">
        <w:rPr>
          <w:rFonts w:asciiTheme="minorHAnsi" w:hAnsiTheme="minorHAnsi"/>
        </w:rPr>
        <w:t>26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55F0FB7D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18ECCDFE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4FA74C1C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601FA8E9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399FCB36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4243A4EB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0E5247"/>
    <w:rsid w:val="001A1920"/>
    <w:rsid w:val="001E023B"/>
    <w:rsid w:val="003475F8"/>
    <w:rsid w:val="00376E02"/>
    <w:rsid w:val="00452CD6"/>
    <w:rsid w:val="00495C14"/>
    <w:rsid w:val="005408D0"/>
    <w:rsid w:val="00557337"/>
    <w:rsid w:val="00637DBC"/>
    <w:rsid w:val="006532B9"/>
    <w:rsid w:val="0067668E"/>
    <w:rsid w:val="00700D67"/>
    <w:rsid w:val="0085540D"/>
    <w:rsid w:val="00925D80"/>
    <w:rsid w:val="00AB50DD"/>
    <w:rsid w:val="00B626DA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E28B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2021-04-26T17:37:00Z</dcterms:created>
  <dcterms:modified xsi:type="dcterms:W3CDTF">2021-04-26T17:37:00Z</dcterms:modified>
</cp:coreProperties>
</file>