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QYJs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PREGÃO ELETRÔNICO RP SIDEC Nº 30/2021</w:t>
      </w:r>
    </w:p>
    <w:p>
      <w:pPr>
        <w:ind w:left="1976" w:right="1992" w:hanging="2"/>
        <w:spacing w:before="146" w:line="362" w:lineRule="auto"/>
        <w:jc w:val="center"/>
        <w:rPr>
          <w:rFonts w:eastAsia="Arial" w:cs="Arial"/>
          <w:b/>
          <w:sz w:val="18"/>
          <w:szCs w:val="18"/>
          <w:lang w:val="pt-br" w:eastAsia="pt-br" w:bidi="ar-sa"/>
        </w:rPr>
      </w:pPr>
      <w:r>
        <w:rPr>
          <w:b/>
          <w:sz w:val="24"/>
        </w:rPr>
        <w:t>PROCESSO EBSERH SEI Nº</w:t>
      </w:r>
      <w:r>
        <w:rPr>
          <w:rFonts w:eastAsia="Arial" w:cs="Arial"/>
          <w:b/>
          <w:sz w:val="18"/>
          <w:szCs w:val="18"/>
          <w:lang w:val="pt-br" w:eastAsia="pt-br" w:bidi="ar-sa"/>
        </w:rPr>
        <w:t xml:space="preserve"> </w:t>
      </w:r>
      <w:r>
        <w:rPr>
          <w:rFonts w:eastAsia="Arial" w:cs="Arial"/>
          <w:b/>
          <w:sz w:val="24"/>
          <w:szCs w:val="24"/>
          <w:lang w:val="pt-br" w:eastAsia="pt-br" w:bidi="ar-sa"/>
        </w:rPr>
        <w:t xml:space="preserve">23523.0044017/2020-27 </w:t>
      </w:r>
      <w:r>
        <w:rPr>
          <w:rFonts w:eastAsia="Arial" w:cs="Arial"/>
          <w:b/>
          <w:sz w:val="18"/>
          <w:szCs w:val="18"/>
          <w:lang w:val="pt-br" w:eastAsia="pt-br" w:bidi="ar-sa"/>
        </w:rPr>
      </w:r>
    </w:p>
    <w:p>
      <w:pPr>
        <w:ind w:left="1976" w:right="1992" w:hanging="2"/>
        <w:spacing w:before="146" w:line="362" w:lineRule="auto"/>
        <w:jc w:val="center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>
        <w:rPr>
          <w:bCs/>
        </w:rPr>
        <w:t>:</w:t>
      </w:r>
      <w:r>
        <w:t xml:space="preserve"> </w:t>
      </w:r>
      <w:r>
        <w:rPr>
          <w:rFonts w:eastAsia="Arial" w:cs="Times New Roman"/>
          <w:lang w:val="pt-br" w:eastAsia="pt-br" w:bidi="ar-sa"/>
        </w:rPr>
        <w:t xml:space="preserve">aquisição de material de consumo tipo </w:t>
      </w:r>
      <w:r>
        <w:rPr>
          <w:rFonts w:eastAsia="Arial" w:cs="Times New Roman"/>
          <w:b/>
          <w:lang w:val="pt-br" w:eastAsia="pt-br" w:bidi="ar-sa"/>
        </w:rPr>
        <w:t>(</w:t>
      </w:r>
      <w:r>
        <w:rPr>
          <w:rFonts w:eastAsia="Arial" w:cs="Times New Roman"/>
          <w:b/>
          <w:lang w:val="pt-br" w:eastAsia="pt-br" w:bidi="ar-sa"/>
        </w:rPr>
        <w:t>reagentes para imunohematologia</w:t>
      </w:r>
      <w:r>
        <w:rPr>
          <w:rFonts w:eastAsia="Arial" w:cs="Times New Roman"/>
          <w:b/>
          <w:lang w:val="pt-br" w:eastAsia="pt-br" w:bidi="ar-sa"/>
        </w:rPr>
        <w:t>)</w:t>
      </w:r>
      <w:r>
        <w:rPr>
          <w:rFonts w:eastAsia="Arial" w:cs="Times New Roman"/>
          <w:b/>
          <w:lang w:val="pt-br" w:eastAsia="pt-br" w:bidi="ar-sa"/>
        </w:rPr>
        <w:t>, CONFORME ESPECIFICAÇÕES E QUANTIDADES CONSTANTE</w:t>
      </w:r>
      <w:r>
        <w:rPr>
          <w:rFonts w:eastAsia="Arial" w:cs="Times New Roman"/>
          <w:b/>
          <w:lang w:val="pt-br" w:eastAsia="pt-br" w:bidi="ar-sa"/>
        </w:rPr>
        <w:t>S</w:t>
      </w:r>
      <w:r>
        <w:rPr>
          <w:rFonts w:eastAsia="Arial" w:cs="Times New Roman"/>
          <w:b/>
          <w:lang w:val="pt-br" w:eastAsia="pt-br" w:bidi="ar-sa"/>
        </w:rPr>
        <w:t xml:space="preserve"> DO TERMO DE REFERÊNCIA</w:t>
      </w:r>
      <w:r>
        <w:rPr>
          <w:rFonts w:eastAsia="Arial" w:cs="Times New Roman"/>
          <w:b/>
          <w:lang w:val="pt-br" w:eastAsia="pt-br" w:bidi="ar-sa"/>
        </w:rPr>
        <w:t xml:space="preserve"> – Anexo I</w:t>
      </w:r>
      <w:r>
        <w:rPr>
          <w:rFonts w:eastAsia="Arial" w:cs="Times New Roman"/>
          <w:b/>
          <w:lang w:val="pt-br" w:eastAsia="pt-br" w:bidi="ar-sa"/>
        </w:rPr>
        <w:t>.</w:t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16/04/2021, às 10:00,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06 de Abril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28"/>
    </w:tmLastPosCaret>
    <w:tmLastPosAnchor>
      <w:tmLastPosPgfIdx w:val="0"/>
      <w:tmLastPosIdx w:val="0"/>
    </w:tmLastPosAnchor>
    <w:tmLastPosTblRect w:left="0" w:top="0" w:right="0" w:bottom="0"/>
  </w:tmLastPos>
  <w:tmAppRevision w:date="1617723969" w:val="1030" w:fileVer="342" w:fileVerOS="4"/>
  <w:tmTrialVersion Id="1617723969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18</cp:revision>
  <cp:lastPrinted>2021-01-14T10:41:00Z</cp:lastPrinted>
  <dcterms:created xsi:type="dcterms:W3CDTF">2020-02-03T14:46:00Z</dcterms:created>
  <dcterms:modified xsi:type="dcterms:W3CDTF">2021-04-06T15:46:09Z</dcterms:modified>
</cp:coreProperties>
</file>