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0800CC87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>REGÃO ELETRÔNICO</w:t>
      </w:r>
      <w:r w:rsidR="00CB0B07">
        <w:rPr>
          <w:b/>
          <w:sz w:val="24"/>
        </w:rPr>
        <w:t xml:space="preserve"> </w:t>
      </w:r>
      <w:r w:rsidR="00051C25">
        <w:rPr>
          <w:b/>
          <w:sz w:val="24"/>
        </w:rPr>
        <w:t xml:space="preserve">SIDEC Nº </w:t>
      </w:r>
      <w:r w:rsidR="00CB0B07">
        <w:rPr>
          <w:b/>
          <w:sz w:val="24"/>
        </w:rPr>
        <w:t>32</w:t>
      </w:r>
      <w:r>
        <w:rPr>
          <w:b/>
          <w:sz w:val="24"/>
        </w:rPr>
        <w:t>/202</w:t>
      </w:r>
      <w:r w:rsidR="00723AE1">
        <w:rPr>
          <w:b/>
          <w:sz w:val="24"/>
        </w:rPr>
        <w:t>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CB0B07" w:rsidRPr="00CB0B07">
        <w:rPr>
          <w:b/>
          <w:sz w:val="24"/>
          <w:lang w:val="pt-BR"/>
        </w:rPr>
        <w:t>23523.029603/2020-41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16CE4AE" w14:textId="77777777" w:rsidR="00CB0B07" w:rsidRPr="00CB0B07" w:rsidRDefault="00804493" w:rsidP="00CB0B07">
      <w:pPr>
        <w:pStyle w:val="Corpodetexto"/>
        <w:ind w:left="102" w:right="121"/>
        <w:rPr>
          <w:b/>
          <w:lang w:val="pt-BR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CB0B07" w:rsidRPr="00CB0B07">
        <w:rPr>
          <w:lang w:val="pt-BR"/>
        </w:rPr>
        <w:t xml:space="preserve">contratação de empresa especializada na prestação de serviços </w:t>
      </w:r>
      <w:r w:rsidR="00CB0B07" w:rsidRPr="00CB0B07">
        <w:rPr>
          <w:b/>
          <w:bCs/>
          <w:lang w:val="pt-BR"/>
        </w:rPr>
        <w:t>continuados de locação de enxoval hospitalar com processamento de roupas hospitalares compreendendo: coleta, lavagem, desinfecção, secagem e distribuição, com fornecimento de material, mão-de-obra e equipamentos para o HU-</w:t>
      </w:r>
      <w:proofErr w:type="spellStart"/>
      <w:r w:rsidR="00CB0B07" w:rsidRPr="00CB0B07">
        <w:rPr>
          <w:b/>
          <w:bCs/>
          <w:lang w:val="pt-BR"/>
        </w:rPr>
        <w:t>Ufma</w:t>
      </w:r>
      <w:proofErr w:type="spellEnd"/>
      <w:r w:rsidR="00CB0B07" w:rsidRPr="00CB0B07">
        <w:rPr>
          <w:b/>
          <w:bCs/>
          <w:lang w:val="pt-BR"/>
        </w:rPr>
        <w:t>/</w:t>
      </w:r>
      <w:proofErr w:type="spellStart"/>
      <w:r w:rsidR="00CB0B07" w:rsidRPr="00CB0B07">
        <w:rPr>
          <w:b/>
          <w:bCs/>
          <w:lang w:val="pt-BR"/>
        </w:rPr>
        <w:t>Ebserh</w:t>
      </w:r>
      <w:proofErr w:type="spellEnd"/>
      <w:r w:rsidR="00CB0B07" w:rsidRPr="00CB0B07">
        <w:rPr>
          <w:b/>
          <w:lang w:val="pt-BR"/>
        </w:rPr>
        <w:t>, CONFORME ESPECIFICAÇÕES E QUANTIDADES CONSTANTES DO ITEM 04 DO PROJETO BÁSICO – Anexo I.</w:t>
      </w:r>
    </w:p>
    <w:p w14:paraId="214C2227" w14:textId="77777777" w:rsidR="00F03306" w:rsidRPr="00F03306" w:rsidRDefault="00F03306" w:rsidP="00CB0B07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8985CC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23AE1">
        <w:rPr>
          <w:sz w:val="24"/>
        </w:rPr>
        <w:t>0</w:t>
      </w:r>
      <w:r w:rsidR="00CB0B07">
        <w:rPr>
          <w:sz w:val="24"/>
        </w:rPr>
        <w:t>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23AE1">
        <w:rPr>
          <w:sz w:val="24"/>
        </w:rPr>
        <w:t>4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8A0AD6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23AE1">
        <w:t>29 de março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54192"/>
    <w:rsid w:val="00723AE1"/>
    <w:rsid w:val="007414F1"/>
    <w:rsid w:val="00804493"/>
    <w:rsid w:val="008616D8"/>
    <w:rsid w:val="00A16B1E"/>
    <w:rsid w:val="00B23669"/>
    <w:rsid w:val="00CB0B07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2021-01-14T10:41:00Z</cp:lastPrinted>
  <dcterms:created xsi:type="dcterms:W3CDTF">2021-03-29T12:58:00Z</dcterms:created>
  <dcterms:modified xsi:type="dcterms:W3CDTF">2021-03-29T12:58:00Z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