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674BA22B" w14:textId="77777777" w:rsidR="003F62BA" w:rsidRDefault="00804493">
      <w:pPr>
        <w:pStyle w:val="Ttulo1"/>
        <w:spacing w:before="52"/>
        <w:ind w:left="1069"/>
      </w:pPr>
      <w:r>
        <w:t>AVISO DE LICITAÇÃO</w:t>
      </w:r>
    </w:p>
    <w:p w14:paraId="717B0FEE" w14:textId="5FF2186F" w:rsidR="00D84F11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</w:t>
      </w:r>
      <w:r w:rsidR="00051C25">
        <w:rPr>
          <w:b/>
          <w:sz w:val="24"/>
        </w:rPr>
        <w:t xml:space="preserve">REGÃO ELETRÔNICO </w:t>
      </w:r>
      <w:r w:rsidR="007414F1">
        <w:rPr>
          <w:b/>
          <w:sz w:val="24"/>
        </w:rPr>
        <w:t>R</w:t>
      </w:r>
      <w:r w:rsidR="00F03306">
        <w:rPr>
          <w:b/>
          <w:sz w:val="24"/>
        </w:rPr>
        <w:t>P</w:t>
      </w:r>
      <w:r w:rsidR="00051C25">
        <w:rPr>
          <w:b/>
          <w:sz w:val="24"/>
        </w:rPr>
        <w:t xml:space="preserve"> SIDEC Nº </w:t>
      </w:r>
      <w:r w:rsidR="003D512A">
        <w:rPr>
          <w:b/>
          <w:sz w:val="24"/>
        </w:rPr>
        <w:t>1</w:t>
      </w:r>
      <w:r w:rsidR="00917835">
        <w:rPr>
          <w:b/>
          <w:sz w:val="24"/>
        </w:rPr>
        <w:t>8</w:t>
      </w:r>
      <w:r>
        <w:rPr>
          <w:b/>
          <w:sz w:val="24"/>
        </w:rPr>
        <w:t>/202</w:t>
      </w:r>
      <w:r w:rsidR="00D84F11">
        <w:rPr>
          <w:b/>
          <w:sz w:val="24"/>
        </w:rPr>
        <w:t>1</w:t>
      </w:r>
    </w:p>
    <w:p w14:paraId="5B992B4E" w14:textId="60450C0B" w:rsidR="003F62BA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PROC</w:t>
      </w:r>
      <w:r w:rsidR="00051C25">
        <w:rPr>
          <w:b/>
          <w:sz w:val="24"/>
        </w:rPr>
        <w:t xml:space="preserve">ESSO EBSERH SEI Nº </w:t>
      </w:r>
      <w:r w:rsidR="00917835" w:rsidRPr="00917835">
        <w:rPr>
          <w:b/>
          <w:sz w:val="24"/>
        </w:rPr>
        <w:t>23523.040959/2020-36</w:t>
      </w:r>
    </w:p>
    <w:p w14:paraId="1E1F2774" w14:textId="77777777" w:rsidR="003F62BA" w:rsidRDefault="003F62BA">
      <w:pPr>
        <w:pStyle w:val="Corpodetexto"/>
        <w:spacing w:before="8"/>
        <w:rPr>
          <w:b/>
          <w:sz w:val="35"/>
        </w:rPr>
      </w:pPr>
    </w:p>
    <w:p w14:paraId="3FF78A35" w14:textId="5F01EE38" w:rsidR="003D512A" w:rsidRDefault="00804493" w:rsidP="003D512A">
      <w:pPr>
        <w:spacing w:line="360" w:lineRule="auto"/>
        <w:jc w:val="both"/>
        <w:rPr>
          <w:rFonts w:eastAsia="Arial" w:cs="Times New Roman"/>
          <w:b/>
          <w:lang w:val="pt-BR" w:eastAsia="pt-BR" w:bidi="ar-SA"/>
        </w:rPr>
      </w:pPr>
      <w:r>
        <w:rPr>
          <w:b/>
        </w:rPr>
        <w:t>OBJETO</w:t>
      </w:r>
      <w:r w:rsidR="001F0D79" w:rsidRPr="00B23669">
        <w:rPr>
          <w:bCs/>
        </w:rPr>
        <w:t>:</w:t>
      </w:r>
      <w:r w:rsidR="00F03306" w:rsidRPr="00F03306">
        <w:t xml:space="preserve"> </w:t>
      </w:r>
      <w:r w:rsidR="00917835" w:rsidRPr="00917835">
        <w:t>aquisição de material de consumo tipo medicamentos manipulados, medicamentos de linha geral, medicamentos sob controle da portaria 344/98 e antimicrobianos (ácido acético, mitomicina, ácido fólico, amitriptilina, ampicilina, entre outros), CONFORME ESPECIFICAÇÕES E QUANTIDADES CONSTANTES DO ITEM 04 DO TERMO DE REFERÊNCIA – Anexo I.</w:t>
      </w:r>
    </w:p>
    <w:p w14:paraId="214C2227" w14:textId="77777777" w:rsidR="00F03306" w:rsidRPr="00F03306" w:rsidRDefault="00F03306" w:rsidP="00D84F11">
      <w:pPr>
        <w:pStyle w:val="Corpodetexto"/>
        <w:spacing w:line="360" w:lineRule="auto"/>
        <w:ind w:right="121"/>
        <w:jc w:val="both"/>
        <w:rPr>
          <w:bCs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0E9E75FA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917835">
        <w:rPr>
          <w:sz w:val="24"/>
        </w:rPr>
        <w:t>12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3D512A">
        <w:rPr>
          <w:sz w:val="24"/>
        </w:rPr>
        <w:t>4</w:t>
      </w:r>
      <w:r w:rsidR="00051C25">
        <w:rPr>
          <w:sz w:val="24"/>
        </w:rPr>
        <w:t>/202</w:t>
      </w:r>
      <w:r w:rsidR="00213F56">
        <w:rPr>
          <w:sz w:val="24"/>
        </w:rPr>
        <w:t>1</w:t>
      </w:r>
      <w:r w:rsidR="00051C25">
        <w:rPr>
          <w:sz w:val="24"/>
        </w:rPr>
        <w:t>, às 1</w:t>
      </w:r>
      <w:r w:rsidR="003D512A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7C1F4A4D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917835">
        <w:t>30</w:t>
      </w:r>
      <w:r w:rsidR="003D512A">
        <w:t xml:space="preserve"> de Março de </w:t>
      </w:r>
      <w:r w:rsidR="00804493">
        <w:t>202</w:t>
      </w:r>
      <w:r w:rsidR="003D512A">
        <w:t>1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lastRenderedPageBreak/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3D512A"/>
    <w:rsid w:val="003F62BA"/>
    <w:rsid w:val="0045337B"/>
    <w:rsid w:val="004C19CB"/>
    <w:rsid w:val="00501D89"/>
    <w:rsid w:val="00654192"/>
    <w:rsid w:val="007414F1"/>
    <w:rsid w:val="00804493"/>
    <w:rsid w:val="008616D8"/>
    <w:rsid w:val="00917835"/>
    <w:rsid w:val="00A16B1E"/>
    <w:rsid w:val="00B23669"/>
    <w:rsid w:val="00CF5676"/>
    <w:rsid w:val="00D84F11"/>
    <w:rsid w:val="00DB0FCE"/>
    <w:rsid w:val="00F0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2</cp:revision>
  <cp:lastPrinted>2020-12-28T17:14:00Z</cp:lastPrinted>
  <dcterms:created xsi:type="dcterms:W3CDTF">2021-03-30T13:29:00Z</dcterms:created>
  <dcterms:modified xsi:type="dcterms:W3CDTF">2021-03-30T13:29:00Z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