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510635DE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B7A48">
        <w:rPr>
          <w:b/>
          <w:sz w:val="24"/>
        </w:rPr>
        <w:t>002</w:t>
      </w:r>
      <w:r w:rsidR="003E57FD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8B7A48">
        <w:rPr>
          <w:b/>
          <w:sz w:val="24"/>
        </w:rPr>
        <w:t>23523.046186/2020-00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F9BEF3A" w14:textId="60FF2471" w:rsidR="003E57FD" w:rsidRPr="000A3AFD" w:rsidRDefault="00804493" w:rsidP="003E57FD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8B7A48" w:rsidRPr="000A3AFD">
        <w:rPr>
          <w:rFonts w:cs="Times New Roman"/>
        </w:rPr>
        <w:t xml:space="preserve">AQUISIÇÃO DE </w:t>
      </w:r>
      <w:r w:rsidR="008B7A48" w:rsidRPr="00D92A28">
        <w:rPr>
          <w:rFonts w:cs="Times New Roman"/>
          <w:lang w:eastAsia="en-US"/>
        </w:rPr>
        <w:t xml:space="preserve">PRODUTOS PARA SAÚDE, DO TIPO: </w:t>
      </w:r>
      <w:r w:rsidR="008B7A48" w:rsidRPr="00D92A28">
        <w:rPr>
          <w:rFonts w:eastAsia="Times New Roman" w:cs="Times New Roman"/>
          <w:b/>
          <w:lang w:eastAsia="en-US"/>
        </w:rPr>
        <w:t>LUVAS PARA PROCEDIMENTO NÃO CIRÚRGICO</w:t>
      </w:r>
      <w:r w:rsidR="008B7A48" w:rsidRPr="000A3AFD">
        <w:rPr>
          <w:rFonts w:cs="Times New Roman"/>
          <w:b/>
        </w:rPr>
        <w:t xml:space="preserve">, CONFORME ESPECIFICAÇÕES E QUANTIDADES CONSTANTES DO </w:t>
      </w:r>
      <w:r w:rsidR="008B7A48" w:rsidRPr="00D92A28">
        <w:rPr>
          <w:rFonts w:cs="Times New Roman"/>
          <w:b/>
        </w:rPr>
        <w:t>ENCARTE A</w:t>
      </w:r>
      <w:r w:rsidR="008B7A48" w:rsidRPr="000A3AFD">
        <w:rPr>
          <w:rFonts w:cs="Times New Roman"/>
          <w:b/>
        </w:rPr>
        <w:t xml:space="preserve"> DO TERMO DE REFERÊNCIA – ANEXO I.</w:t>
      </w:r>
    </w:p>
    <w:p w14:paraId="214C2227" w14:textId="77777777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297E880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E57FD">
        <w:rPr>
          <w:sz w:val="24"/>
        </w:rPr>
        <w:t>20</w:t>
      </w:r>
      <w:r w:rsidR="00051C25">
        <w:rPr>
          <w:sz w:val="24"/>
        </w:rPr>
        <w:t>/</w:t>
      </w:r>
      <w:r w:rsidR="00213F56">
        <w:rPr>
          <w:sz w:val="24"/>
        </w:rPr>
        <w:t>01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8B7A48">
        <w:rPr>
          <w:sz w:val="24"/>
        </w:rPr>
        <w:t>5</w:t>
      </w:r>
      <w:bookmarkStart w:id="0" w:name="_GoBack"/>
      <w:bookmarkEnd w:id="0"/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5CE82D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E57FD">
        <w:t>08 de janeiro de 2021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408108A0" w:rsidR="003F62BA" w:rsidRDefault="003E57FD">
      <w:pPr>
        <w:pStyle w:val="Ttulo1"/>
        <w:ind w:right="1087"/>
      </w:pPr>
      <w:r>
        <w:t>CYBELLE ASSUNÇÃO DOS REIS ARAUJO</w:t>
      </w:r>
    </w:p>
    <w:p w14:paraId="5879DD29" w14:textId="3134B1C6" w:rsidR="003F62BA" w:rsidRDefault="00804493">
      <w:pPr>
        <w:pStyle w:val="Corpodetexto"/>
        <w:ind w:left="1069" w:right="1084"/>
        <w:jc w:val="center"/>
      </w:pPr>
      <w:r>
        <w:t xml:space="preserve">Chefe </w:t>
      </w:r>
      <w:r w:rsidR="003E57FD">
        <w:t xml:space="preserve">Substituta </w:t>
      </w:r>
      <w:r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E57FD"/>
    <w:rsid w:val="003F62BA"/>
    <w:rsid w:val="0045337B"/>
    <w:rsid w:val="004C19CB"/>
    <w:rsid w:val="00501D89"/>
    <w:rsid w:val="00654192"/>
    <w:rsid w:val="007414F1"/>
    <w:rsid w:val="00804493"/>
    <w:rsid w:val="008616D8"/>
    <w:rsid w:val="008B7A48"/>
    <w:rsid w:val="00A16B1E"/>
    <w:rsid w:val="00B23669"/>
    <w:rsid w:val="00CF5676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14</cp:revision>
  <cp:lastPrinted>2020-12-28T17:14:00Z</cp:lastPrinted>
  <dcterms:created xsi:type="dcterms:W3CDTF">2020-02-03T14:46:00Z</dcterms:created>
  <dcterms:modified xsi:type="dcterms:W3CDTF">2021-01-06T20:24:00Z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